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4D" w:rsidRDefault="009D134D" w:rsidP="009D134D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附件6</w:t>
      </w:r>
    </w:p>
    <w:p w:rsidR="009D134D" w:rsidRDefault="009D134D" w:rsidP="009D134D">
      <w:pPr>
        <w:jc w:val="center"/>
        <w:rPr>
          <w:color w:val="00000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医药机构名称变更申请表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914"/>
        <w:gridCol w:w="1854"/>
        <w:gridCol w:w="1555"/>
        <w:gridCol w:w="755"/>
        <w:gridCol w:w="1772"/>
        <w:gridCol w:w="3518"/>
      </w:tblGrid>
      <w:tr w:rsidR="009D134D" w:rsidTr="001F7AB1">
        <w:trPr>
          <w:trHeight w:val="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申请单位名称（盖章）</w:t>
            </w:r>
          </w:p>
        </w:tc>
        <w:tc>
          <w:tcPr>
            <w:tcW w:w="5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日</w:t>
            </w:r>
          </w:p>
        </w:tc>
      </w:tr>
      <w:tr w:rsidR="009D134D" w:rsidTr="001F7AB1">
        <w:trPr>
          <w:trHeight w:val="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单位类别</w:t>
            </w:r>
          </w:p>
        </w:tc>
        <w:tc>
          <w:tcPr>
            <w:tcW w:w="10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二级及二级以上公立医疗机构</w:t>
            </w:r>
            <w:r>
              <w:rPr>
                <w:rStyle w:val="font01"/>
                <w:lang w:bidi="ar"/>
              </w:rPr>
              <w:t></w:t>
            </w:r>
            <w:r>
              <w:rPr>
                <w:rStyle w:val="font01"/>
                <w:lang w:bidi="ar"/>
              </w:rPr>
              <w:t></w:t>
            </w:r>
            <w:r>
              <w:rPr>
                <w:rStyle w:val="font01"/>
                <w:lang w:bidi="ar"/>
              </w:rPr>
              <w:t></w:t>
            </w:r>
            <w:r>
              <w:rPr>
                <w:rStyle w:val="font01"/>
                <w:rFonts w:hint="eastAsia"/>
                <w:lang w:bidi="ar"/>
              </w:rPr>
              <w:t>二级以下公立医疗机构</w:t>
            </w:r>
            <w:r>
              <w:rPr>
                <w:rStyle w:val="font01"/>
                <w:lang w:bidi="ar"/>
              </w:rPr>
              <w:t></w:t>
            </w:r>
          </w:p>
          <w:p w:rsidR="009D134D" w:rsidRDefault="009D134D" w:rsidP="001F7AB1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基层医疗卫生机构</w:t>
            </w:r>
            <w:r>
              <w:rPr>
                <w:rStyle w:val="font01"/>
                <w:lang w:bidi="ar"/>
              </w:rPr>
              <w:t></w:t>
            </w:r>
            <w:r>
              <w:rPr>
                <w:rStyle w:val="font01"/>
                <w:lang w:bidi="ar"/>
              </w:rPr>
              <w:t></w:t>
            </w:r>
            <w:r>
              <w:rPr>
                <w:rStyle w:val="font01"/>
                <w:rFonts w:hint="eastAsia"/>
                <w:lang w:bidi="ar"/>
              </w:rPr>
              <w:t>医保定点民营医疗机构</w:t>
            </w:r>
            <w:r>
              <w:rPr>
                <w:rStyle w:val="font01"/>
                <w:lang w:bidi="ar"/>
              </w:rPr>
              <w:t></w:t>
            </w:r>
            <w:r>
              <w:rPr>
                <w:rStyle w:val="font01"/>
                <w:lang w:bidi="ar"/>
              </w:rPr>
              <w:t></w:t>
            </w:r>
            <w:r>
              <w:rPr>
                <w:rStyle w:val="font01"/>
                <w:lang w:bidi="ar"/>
              </w:rPr>
              <w:t></w:t>
            </w:r>
            <w:r>
              <w:rPr>
                <w:rStyle w:val="font11"/>
                <w:rFonts w:hint="default"/>
                <w:lang w:bidi="ar"/>
              </w:rPr>
              <w:t>医保定点药店</w:t>
            </w:r>
            <w:r>
              <w:rPr>
                <w:rStyle w:val="font01"/>
                <w:lang w:bidi="ar"/>
              </w:rPr>
              <w:t></w:t>
            </w:r>
          </w:p>
          <w:p w:rsidR="009D134D" w:rsidRDefault="009D134D" w:rsidP="001F7AB1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u w:val="single"/>
              </w:rPr>
            </w:pPr>
            <w:r>
              <w:rPr>
                <w:rStyle w:val="font11"/>
                <w:rFonts w:hint="default"/>
                <w:lang w:bidi="ar"/>
              </w:rPr>
              <w:t>其他</w:t>
            </w:r>
            <w:r>
              <w:rPr>
                <w:rStyle w:val="font01"/>
                <w:lang w:bidi="ar"/>
              </w:rPr>
              <w:t>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  <w:r>
              <w:rPr>
                <w:rStyle w:val="font01"/>
                <w:u w:val="single"/>
                <w:lang w:bidi="ar"/>
              </w:rPr>
              <w:t></w:t>
            </w:r>
          </w:p>
        </w:tc>
      </w:tr>
      <w:tr w:rsidR="009D134D" w:rsidTr="00E02B04">
        <w:trPr>
          <w:trHeight w:val="908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变更原因</w:t>
            </w:r>
          </w:p>
        </w:tc>
        <w:tc>
          <w:tcPr>
            <w:tcW w:w="10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textAlignment w:val="center"/>
              <w:rPr>
                <w:rStyle w:val="font11"/>
                <w:rFonts w:hint="default"/>
                <w:sz w:val="32"/>
                <w:szCs w:val="32"/>
                <w:lang w:bidi="ar"/>
              </w:rPr>
            </w:pPr>
          </w:p>
        </w:tc>
      </w:tr>
      <w:tr w:rsidR="009D134D" w:rsidTr="001F7AB1">
        <w:trPr>
          <w:trHeight w:val="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宁夏医药采购平台原机构名称</w:t>
            </w:r>
          </w:p>
        </w:tc>
        <w:tc>
          <w:tcPr>
            <w:tcW w:w="10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9D134D" w:rsidTr="001F7AB1">
        <w:trPr>
          <w:trHeight w:val="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申请调整后的现机构名称</w:t>
            </w:r>
          </w:p>
        </w:tc>
        <w:tc>
          <w:tcPr>
            <w:tcW w:w="10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:rsidR="009D134D" w:rsidTr="001F7AB1">
        <w:trPr>
          <w:trHeight w:val="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申请单位联系人信息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rPr>
                <w:rFonts w:ascii="宋体" w:hAnsi="宋体" w:cs="宋体"/>
                <w:color w:val="000000"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单位固话：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手机：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9D134D" w:rsidTr="001F7AB1">
        <w:trPr>
          <w:trHeight w:val="1423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自治区</w:t>
            </w:r>
            <w:r>
              <w:rPr>
                <w:rFonts w:ascii="仿宋_GB2312" w:eastAsia="仿宋_GB2312"/>
                <w:sz w:val="32"/>
                <w:szCs w:val="32"/>
              </w:rPr>
              <w:t>公共资源交易服务中心</w:t>
            </w:r>
          </w:p>
          <w:p w:rsidR="009D134D" w:rsidRDefault="009D134D" w:rsidP="001F7AB1">
            <w:pPr>
              <w:widowControl/>
              <w:jc w:val="center"/>
              <w:textAlignment w:val="center"/>
              <w:rPr>
                <w:rFonts w:ascii="宋体" w:eastAsia="仿宋_GB2312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办理意见</w:t>
            </w:r>
          </w:p>
        </w:tc>
        <w:tc>
          <w:tcPr>
            <w:tcW w:w="10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D134D" w:rsidRDefault="009D134D" w:rsidP="001F7AB1">
            <w:pPr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  <w:p w:rsidR="009D134D" w:rsidRDefault="009D134D" w:rsidP="001F7AB1">
            <w:pPr>
              <w:ind w:firstLineChars="1312" w:firstLine="4198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9F7EAA" w:rsidRDefault="009F7EAA">
      <w:bookmarkStart w:id="0" w:name="_GoBack"/>
      <w:bookmarkEnd w:id="0"/>
    </w:p>
    <w:sectPr w:rsidR="009F7EAA" w:rsidSect="009D13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6E" w:rsidRDefault="00920E6E" w:rsidP="009D134D">
      <w:r>
        <w:separator/>
      </w:r>
    </w:p>
  </w:endnote>
  <w:endnote w:type="continuationSeparator" w:id="0">
    <w:p w:rsidR="00920E6E" w:rsidRDefault="00920E6E" w:rsidP="009D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6E" w:rsidRDefault="00920E6E" w:rsidP="009D134D">
      <w:r>
        <w:separator/>
      </w:r>
    </w:p>
  </w:footnote>
  <w:footnote w:type="continuationSeparator" w:id="0">
    <w:p w:rsidR="00920E6E" w:rsidRDefault="00920E6E" w:rsidP="009D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E5"/>
    <w:rsid w:val="00920E6E"/>
    <w:rsid w:val="009D134D"/>
    <w:rsid w:val="009F7EAA"/>
    <w:rsid w:val="00A500E5"/>
    <w:rsid w:val="00E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8012F-9F28-47CB-B5F0-97C10DB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3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34D"/>
    <w:rPr>
      <w:sz w:val="18"/>
      <w:szCs w:val="18"/>
    </w:rPr>
  </w:style>
  <w:style w:type="character" w:customStyle="1" w:styleId="font11">
    <w:name w:val="font11"/>
    <w:basedOn w:val="a0"/>
    <w:qFormat/>
    <w:rsid w:val="009D134D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9D134D"/>
    <w:rPr>
      <w:rFonts w:ascii="Wingdings" w:hAnsi="Wingdings" w:cs="Wingdings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2021-03-22T02:00:00Z</dcterms:created>
  <dcterms:modified xsi:type="dcterms:W3CDTF">2021-03-22T02:01:00Z</dcterms:modified>
</cp:coreProperties>
</file>